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248" w:rsidRPr="00597248" w:rsidRDefault="00597248" w:rsidP="0059724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proofErr w:type="gramStart"/>
      <w:r w:rsidRPr="00597248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597248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.:</w:t>
      </w:r>
      <w:proofErr w:type="gramEnd"/>
      <w:r w:rsidRPr="00597248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772810 - Uherčice u Hustopečí - podrobné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73"/>
        <w:gridCol w:w="2534"/>
      </w:tblGrid>
      <w:tr w:rsidR="00597248" w:rsidRPr="00597248" w:rsidTr="0059724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Hustopeče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4" w:history="1">
              <w:r w:rsidRPr="00597248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kp.hustopece@cuzk.cz</w:t>
              </w:r>
            </w:hyperlink>
          </w:p>
        </w:tc>
      </w:tr>
      <w:tr w:rsidR="00597248" w:rsidRPr="00597248" w:rsidTr="0059724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Nádražní 35/1169, 69301 Hustopeče u Brna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519361111 fax:</w:t>
            </w:r>
          </w:p>
        </w:tc>
      </w:tr>
    </w:tbl>
    <w:p w:rsidR="00597248" w:rsidRPr="00597248" w:rsidRDefault="00597248" w:rsidP="005972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597248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597248" w:rsidRPr="00597248" w:rsidTr="00597248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116 - Jihomoravský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CZ064</w:t>
            </w:r>
          </w:p>
        </w:tc>
      </w:tr>
      <w:tr w:rsidR="00597248" w:rsidRPr="00597248" w:rsidTr="0059724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3704 - Břeclav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CZ0644</w:t>
            </w:r>
          </w:p>
        </w:tc>
      </w:tr>
      <w:tr w:rsidR="00597248" w:rsidRPr="00597248" w:rsidTr="0059724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584967 - Uherčice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CZ0644584967</w:t>
            </w:r>
          </w:p>
        </w:tc>
      </w:tr>
      <w:tr w:rsidR="00597248" w:rsidRPr="00597248" w:rsidTr="0059724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735 - Hustopeče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597248" w:rsidRPr="00597248" w:rsidRDefault="00597248" w:rsidP="005972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597248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672"/>
      </w:tblGrid>
      <w:tr w:rsidR="00597248" w:rsidRPr="00597248" w:rsidTr="0059724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6207 - Hustopeče</w:t>
            </w:r>
          </w:p>
        </w:tc>
      </w:tr>
      <w:tr w:rsidR="00597248" w:rsidRPr="00597248" w:rsidTr="0059724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62071 - Hustopeče</w:t>
            </w:r>
          </w:p>
        </w:tc>
      </w:tr>
    </w:tbl>
    <w:p w:rsidR="00597248" w:rsidRPr="00597248" w:rsidRDefault="00597248" w:rsidP="005972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597248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0a0a0" stroked="f"/>
        </w:pict>
      </w:r>
    </w:p>
    <w:p w:rsidR="00597248" w:rsidRPr="00597248" w:rsidRDefault="00597248" w:rsidP="00597248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597248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 w:rsidRPr="00597248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31.03.2019</w:t>
      </w:r>
      <w:proofErr w:type="gramEnd"/>
      <w:r w:rsidRPr="00597248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4"/>
        <w:gridCol w:w="3308"/>
      </w:tblGrid>
      <w:tr w:rsidR="00597248" w:rsidRPr="00597248" w:rsidTr="0059724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597248" w:rsidRPr="00597248" w:rsidTr="0059724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1896"/>
              <w:gridCol w:w="1189"/>
              <w:gridCol w:w="1166"/>
            </w:tblGrid>
            <w:tr w:rsidR="00597248" w:rsidRPr="00597248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9724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59724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59724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59724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3831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7701600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vinice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593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194846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162861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182094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1085979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les(ne</w:t>
                  </w:r>
                  <w:proofErr w:type="gram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hospodář)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50812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2804864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2800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178521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64504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9369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736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858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616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195262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377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390873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66658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198760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633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212369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2757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47335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</w:t>
                  </w:r>
                  <w:proofErr w:type="gram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8640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2270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8080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13564768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411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411925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7669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13152843</w:t>
                  </w:r>
                </w:p>
              </w:tc>
            </w:tr>
          </w:tbl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1372"/>
              <w:gridCol w:w="626"/>
            </w:tblGrid>
            <w:tr w:rsidR="00597248" w:rsidRPr="00597248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289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  <w:proofErr w:type="gram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les.hosp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obchod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67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ubyt</w:t>
                  </w:r>
                  <w:proofErr w:type="gram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zař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62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46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vod</w:t>
                  </w:r>
                  <w:proofErr w:type="gram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jez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537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j.nebyt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1122</w:t>
                  </w:r>
                </w:p>
              </w:tc>
            </w:tr>
            <w:tr w:rsidR="00597248" w:rsidRPr="0059724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97248" w:rsidRPr="00597248" w:rsidRDefault="00597248" w:rsidP="005972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972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1630</w:t>
                  </w:r>
                </w:p>
              </w:tc>
            </w:tr>
          </w:tbl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597248" w:rsidRPr="00597248" w:rsidRDefault="00597248" w:rsidP="005972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597248">
        <w:rPr>
          <w:rFonts w:ascii="Arial" w:eastAsia="Times New Roman" w:hAnsi="Arial" w:cs="Arial"/>
          <w:color w:val="000000"/>
          <w:sz w:val="18"/>
          <w:szCs w:val="18"/>
          <w:lang w:eastAsia="cs-CZ"/>
        </w:rPr>
        <w:lastRenderedPageBreak/>
        <w:pict>
          <v:rect id="_x0000_i1028" style="width:0;height:1.5pt" o:hralign="center" o:hrstd="t" o:hr="t" fillcolor="#a0a0a0" stroked="f"/>
        </w:pict>
      </w:r>
    </w:p>
    <w:p w:rsidR="00597248" w:rsidRPr="00597248" w:rsidRDefault="00597248" w:rsidP="00597248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597248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2"/>
        <w:gridCol w:w="1225"/>
        <w:gridCol w:w="864"/>
        <w:gridCol w:w="1279"/>
        <w:gridCol w:w="1148"/>
        <w:gridCol w:w="3364"/>
      </w:tblGrid>
      <w:tr w:rsidR="00597248" w:rsidRPr="00597248" w:rsidTr="00597248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59724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59724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597248" w:rsidRPr="00597248" w:rsidTr="00597248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04.12.2017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597248" w:rsidRPr="00597248" w:rsidTr="00597248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DKM-KPÚ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18.10.2005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03.04.2006</w:t>
            </w:r>
            <w:proofErr w:type="gramEnd"/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cs-CZ"/>
              </w:rPr>
              <w:t xml:space="preserve"> *)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část </w:t>
            </w:r>
            <w:proofErr w:type="spellStart"/>
            <w:proofErr w:type="gramStart"/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k.ú</w:t>
            </w:r>
            <w:proofErr w:type="spellEnd"/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</w:t>
            </w:r>
            <w:proofErr w:type="gramEnd"/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- JPÚ, trať Bílá hora a Lišky</w:t>
            </w:r>
          </w:p>
        </w:tc>
      </w:tr>
      <w:tr w:rsidR="00597248" w:rsidRPr="00597248" w:rsidTr="00597248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ŠS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1825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5972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04.12.2017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97248" w:rsidRPr="00597248" w:rsidRDefault="00597248" w:rsidP="005972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597248" w:rsidRPr="00597248" w:rsidRDefault="00597248" w:rsidP="005972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597248" w:rsidRPr="00597248" w:rsidRDefault="00597248" w:rsidP="0059724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597248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lastRenderedPageBreak/>
        <w:drawing>
          <wp:inline distT="0" distB="0" distL="0" distR="0">
            <wp:extent cx="6332220" cy="5143500"/>
            <wp:effectExtent l="0" t="0" r="0" b="0"/>
            <wp:docPr id="2" name="Obrázek 2" descr="https://www.cuzk.cz/CUZK/Media/Digitalizace/KATUZE_772810_m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cuzk.cz/CUZK/Media/Digitalizace/KATUZE_772810_m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7248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597248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2540" cy="274320"/>
            <wp:effectExtent l="0" t="0" r="3810" b="0"/>
            <wp:docPr id="1" name="Obrázek 1" descr="https://www.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8B5" w:rsidRDefault="00C218B5">
      <w:bookmarkStart w:id="0" w:name="_GoBack"/>
      <w:bookmarkEnd w:id="0"/>
    </w:p>
    <w:sectPr w:rsidR="00C218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248"/>
    <w:rsid w:val="00597248"/>
    <w:rsid w:val="00C2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5F034D-F2A7-40FF-BB6B-9BD0F77F9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72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4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93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2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18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6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cuzk.cz/CUZK/media/Digitalizace/KATUZE_772810.png" TargetMode="External"/><Relationship Id="rId4" Type="http://schemas.openxmlformats.org/officeDocument/2006/relationships/hyperlink" Target="mailto:kp.hustopece@cuzk.c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Kadlecová Ludmila JUDr.</dc:creator>
  <cp:keywords/>
  <dc:description/>
  <cp:lastModifiedBy>Kadlecová Ludmila JUDr.</cp:lastModifiedBy>
  <cp:revision>1</cp:revision>
  <dcterms:created xsi:type="dcterms:W3CDTF">2019-04-03T05:40:00Z</dcterms:created>
  <dcterms:modified xsi:type="dcterms:W3CDTF">2019-04-03T05:41:00Z</dcterms:modified>
</cp:coreProperties>
</file>